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B7BA5" w14:textId="4CFBB3A3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OGGETTO: DETERMINAZIONE DIRIGENZIALE </w:t>
      </w: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1334</w:t>
      </w: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DEL 2</w:t>
      </w: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7</w:t>
      </w: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/</w:t>
      </w: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06</w:t>
      </w: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/202</w:t>
      </w:r>
      <w:r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3 -</w:t>
      </w: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 xml:space="preserve"> INTEGRAZIONE CIG </w:t>
      </w:r>
      <w:r w:rsidR="00D14EAB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ZDC3BB86AD</w:t>
      </w:r>
    </w:p>
    <w:p w14:paraId="71E31898" w14:textId="77777777" w:rsidR="00D453DE" w:rsidRPr="00D453DE" w:rsidRDefault="00D453DE" w:rsidP="00D45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30336D24" w14:textId="6B8DD6F2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Richiamata la determinazione dirigenziale n.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1334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 del 2</w:t>
      </w:r>
      <w:r>
        <w:rPr>
          <w:rFonts w:ascii="Calibri" w:eastAsia="Times New Roman" w:hAnsi="Calibri" w:cs="Calibri"/>
          <w:sz w:val="24"/>
          <w:szCs w:val="24"/>
          <w:lang w:eastAsia="it-IT"/>
        </w:rPr>
        <w:t>7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/</w:t>
      </w:r>
      <w:r>
        <w:rPr>
          <w:rFonts w:ascii="Calibri" w:eastAsia="Times New Roman" w:hAnsi="Calibri" w:cs="Calibri"/>
          <w:sz w:val="24"/>
          <w:szCs w:val="24"/>
          <w:lang w:eastAsia="it-IT"/>
        </w:rPr>
        <w:t>06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/202</w:t>
      </w:r>
      <w:r>
        <w:rPr>
          <w:rFonts w:ascii="Calibri" w:eastAsia="Times New Roman" w:hAnsi="Calibri" w:cs="Calibri"/>
          <w:sz w:val="24"/>
          <w:szCs w:val="24"/>
          <w:lang w:eastAsia="it-IT"/>
        </w:rPr>
        <w:t>3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 con cui è stato affidato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all</w:t>
      </w:r>
      <w:r>
        <w:rPr>
          <w:rFonts w:ascii="Calibri" w:eastAsia="Times New Roman" w:hAnsi="Calibri" w:cs="Calibri"/>
          <w:sz w:val="24"/>
          <w:szCs w:val="24"/>
          <w:lang w:eastAsia="it-IT"/>
        </w:rPr>
        <w:t>’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Associazione Croce Rossa Italiana sede di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Asti l’incarico servizio di assistenza sanitaria con ambulanza di soccorso </w:t>
      </w:r>
      <w:r w:rsidR="00193940">
        <w:rPr>
          <w:rFonts w:ascii="Calibri" w:eastAsia="Times New Roman" w:hAnsi="Calibri" w:cs="Calibri"/>
          <w:sz w:val="24"/>
          <w:szCs w:val="24"/>
          <w:lang w:eastAsia="it-IT"/>
        </w:rPr>
        <w:t xml:space="preserve">(Tipo A) 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in occasione di ASTIMUSICA 202</w:t>
      </w:r>
      <w:r>
        <w:rPr>
          <w:rFonts w:ascii="Calibri" w:eastAsia="Times New Roman" w:hAnsi="Calibri" w:cs="Calibri"/>
          <w:sz w:val="24"/>
          <w:szCs w:val="24"/>
          <w:lang w:eastAsia="it-IT"/>
        </w:rPr>
        <w:t>3</w:t>
      </w:r>
      <w:r w:rsidR="00193940">
        <w:rPr>
          <w:rFonts w:ascii="Calibri" w:eastAsia="Times New Roman" w:hAnsi="Calibri" w:cs="Calibri"/>
          <w:sz w:val="24"/>
          <w:szCs w:val="24"/>
          <w:lang w:eastAsia="it-IT"/>
        </w:rPr>
        <w:t>;</w:t>
      </w:r>
    </w:p>
    <w:p w14:paraId="62491120" w14:textId="22A9F7D0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2822D40A" w14:textId="3CEDAD5B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Dato atto che per l’affidamento in oggetto è stato acquisito il CIG </w:t>
      </w:r>
      <w:r w:rsidR="00D14EAB">
        <w:rPr>
          <w:rFonts w:ascii="Calibri" w:eastAsia="Times New Roman" w:hAnsi="Calibri" w:cs="Calibri"/>
          <w:sz w:val="24"/>
          <w:szCs w:val="24"/>
          <w:lang w:eastAsia="it-IT"/>
        </w:rPr>
        <w:t xml:space="preserve">ZDC3BB86AD 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che va ad integrare quanto previsto dalla determinazione dirigenziale n.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1334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 del 2</w:t>
      </w:r>
      <w:r>
        <w:rPr>
          <w:rFonts w:ascii="Calibri" w:eastAsia="Times New Roman" w:hAnsi="Calibri" w:cs="Calibri"/>
          <w:sz w:val="24"/>
          <w:szCs w:val="24"/>
          <w:lang w:eastAsia="it-IT"/>
        </w:rPr>
        <w:t>7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/</w:t>
      </w:r>
      <w:r>
        <w:rPr>
          <w:rFonts w:ascii="Calibri" w:eastAsia="Times New Roman" w:hAnsi="Calibri" w:cs="Calibri"/>
          <w:sz w:val="24"/>
          <w:szCs w:val="24"/>
          <w:lang w:eastAsia="it-IT"/>
        </w:rPr>
        <w:t>06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/202</w:t>
      </w:r>
      <w:r>
        <w:rPr>
          <w:rFonts w:ascii="Calibri" w:eastAsia="Times New Roman" w:hAnsi="Calibri" w:cs="Calibri"/>
          <w:sz w:val="24"/>
          <w:szCs w:val="24"/>
          <w:lang w:eastAsia="it-IT"/>
        </w:rPr>
        <w:t>3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;</w:t>
      </w:r>
    </w:p>
    <w:p w14:paraId="5B2D4E2F" w14:textId="77777777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741D5702" w14:textId="602D14C7" w:rsidR="00D453DE" w:rsidRPr="00D453DE" w:rsidRDefault="00D453DE" w:rsidP="00D45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Precisato che il presente atto, non comportando impegno di spesa, non necessita dell’apposizione del visto di regolarità contabile di cui all’art. 183 comma 7 del D.lgs 267 del 18.08.2000;</w:t>
      </w:r>
    </w:p>
    <w:p w14:paraId="249FE42F" w14:textId="77777777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2501ADAD" w14:textId="77777777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Quanto sopra premesso e ritenuto che il presente atto rientri nelle competenze del sottoscritto Dirigente, trattandosi di atto inerente l’attività gestionale di competenza dei dirigenti, ai sensi dell’art.107 del D.Lgs.267 del 18.08.2000  </w:t>
      </w:r>
    </w:p>
    <w:p w14:paraId="4C708E14" w14:textId="77777777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15077301" w14:textId="77777777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59D3A9C1" w14:textId="77777777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 </w:t>
      </w:r>
    </w:p>
    <w:p w14:paraId="28243A64" w14:textId="77777777" w:rsidR="00D453DE" w:rsidRPr="00D453DE" w:rsidRDefault="00D453DE" w:rsidP="00D45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IL SOTTOSCRITTO DIRIGENTE</w:t>
      </w:r>
    </w:p>
    <w:p w14:paraId="10E0C9AD" w14:textId="77777777" w:rsidR="00D453DE" w:rsidRPr="00D453DE" w:rsidRDefault="00D453DE" w:rsidP="00D45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D E T E R M I N A</w:t>
      </w:r>
    </w:p>
    <w:p w14:paraId="1AA59FEE" w14:textId="77777777" w:rsidR="00D453DE" w:rsidRPr="00D453DE" w:rsidRDefault="00D453DE" w:rsidP="00D453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 </w:t>
      </w:r>
    </w:p>
    <w:p w14:paraId="5EF53C22" w14:textId="77777777" w:rsidR="00D453DE" w:rsidRPr="00D453DE" w:rsidRDefault="00D453DE" w:rsidP="00D453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b/>
          <w:bCs/>
          <w:sz w:val="24"/>
          <w:szCs w:val="24"/>
          <w:lang w:eastAsia="it-IT"/>
        </w:rPr>
        <w:t> </w:t>
      </w:r>
    </w:p>
    <w:p w14:paraId="0110D9EB" w14:textId="459A5E12" w:rsidR="00D453DE" w:rsidRPr="00D453DE" w:rsidRDefault="00D453DE" w:rsidP="00D453D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di dare atto che il CIG riferito all’affidamento all’</w:t>
      </w:r>
      <w:r>
        <w:rPr>
          <w:rFonts w:ascii="Calibri" w:eastAsia="Times New Roman" w:hAnsi="Calibri" w:cs="Calibri"/>
          <w:sz w:val="24"/>
          <w:szCs w:val="24"/>
          <w:lang w:eastAsia="it-IT"/>
        </w:rPr>
        <w:t>A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ssociazione Croce Rossa sezione di Asti, come da determinazione dirigenziale n. </w:t>
      </w:r>
      <w:r>
        <w:rPr>
          <w:rFonts w:ascii="Calibri" w:eastAsia="Times New Roman" w:hAnsi="Calibri" w:cs="Calibri"/>
          <w:sz w:val="24"/>
          <w:szCs w:val="24"/>
          <w:lang w:eastAsia="it-IT"/>
        </w:rPr>
        <w:t>1334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, del 2</w:t>
      </w:r>
      <w:r>
        <w:rPr>
          <w:rFonts w:ascii="Calibri" w:eastAsia="Times New Roman" w:hAnsi="Calibri" w:cs="Calibri"/>
          <w:sz w:val="24"/>
          <w:szCs w:val="24"/>
          <w:lang w:eastAsia="it-IT"/>
        </w:rPr>
        <w:t>7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/</w:t>
      </w:r>
      <w:r>
        <w:rPr>
          <w:rFonts w:ascii="Calibri" w:eastAsia="Times New Roman" w:hAnsi="Calibri" w:cs="Calibri"/>
          <w:sz w:val="24"/>
          <w:szCs w:val="24"/>
          <w:lang w:eastAsia="it-IT"/>
        </w:rPr>
        <w:t>06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>/202</w:t>
      </w:r>
      <w:r>
        <w:rPr>
          <w:rFonts w:ascii="Calibri" w:eastAsia="Times New Roman" w:hAnsi="Calibri" w:cs="Calibri"/>
          <w:sz w:val="24"/>
          <w:szCs w:val="24"/>
          <w:lang w:eastAsia="it-IT"/>
        </w:rPr>
        <w:t>3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 è </w:t>
      </w:r>
      <w:r w:rsidR="00D14EAB">
        <w:rPr>
          <w:rFonts w:ascii="Calibri" w:eastAsia="Times New Roman" w:hAnsi="Calibri" w:cs="Calibri"/>
          <w:sz w:val="24"/>
          <w:szCs w:val="24"/>
          <w:lang w:eastAsia="it-IT"/>
        </w:rPr>
        <w:t>ZDC3BB86AD</w:t>
      </w:r>
      <w:r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Pr="00D453DE">
        <w:rPr>
          <w:rFonts w:ascii="Calibri" w:eastAsia="Times New Roman" w:hAnsi="Calibri" w:cs="Calibri"/>
          <w:sz w:val="24"/>
          <w:szCs w:val="24"/>
          <w:lang w:eastAsia="it-IT"/>
        </w:rPr>
        <w:t xml:space="preserve">e di confermare la determinazione dirigenziale sopra indicata in ogni altra sua parte. </w:t>
      </w:r>
    </w:p>
    <w:p w14:paraId="0FD365F8" w14:textId="77777777" w:rsidR="00AE0054" w:rsidRDefault="00AE0054"/>
    <w:sectPr w:rsidR="00AE00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712F3"/>
    <w:multiLevelType w:val="multilevel"/>
    <w:tmpl w:val="530A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DE"/>
    <w:rsid w:val="00193940"/>
    <w:rsid w:val="00AE0054"/>
    <w:rsid w:val="00D14EAB"/>
    <w:rsid w:val="00D4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65E70"/>
  <w15:chartTrackingRefBased/>
  <w15:docId w15:val="{2D5E0AE8-3661-468C-B343-8BD4D83E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CAPRA CRISTINA</dc:creator>
  <cp:keywords/>
  <dc:description/>
  <cp:lastModifiedBy>CAPRA CRISTINA</cp:lastModifiedBy>
  <cp:revision>11</cp:revision>
  <dcterms:created xsi:type="dcterms:W3CDTF">2023-06-28T07:47:00Z</dcterms:created>
  <dcterms:modified xsi:type="dcterms:W3CDTF">2023-06-28T08:02:00Z</dcterms:modified>
</cp:coreProperties>
</file>